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42" w:rsidRPr="00937CA0" w:rsidRDefault="00F61C42" w:rsidP="00F61C42">
      <w:pPr>
        <w:rPr>
          <w:b/>
        </w:rPr>
      </w:pPr>
      <w:r>
        <w:rPr>
          <w:b/>
        </w:rPr>
        <w:t>Ergebnisse der Klausur zur Engl. Quellenlektüre-Übung: England und der Mahdi-Aufstand im Sudan, 1884-85“ (Kurse A und B) am 1. Februar 2022</w:t>
      </w:r>
    </w:p>
    <w:p w:rsidR="003541FB" w:rsidRDefault="003541FB"/>
    <w:p w:rsidR="00F61C42" w:rsidRDefault="00F61C42">
      <w:r>
        <w:t>Die Klausur haben die Teilnehmerinnen und Teilnehmer mit folgenden Matrikelnummern bestanden:</w:t>
      </w:r>
    </w:p>
    <w:p w:rsidR="00F61C42" w:rsidRDefault="00F61C42"/>
    <w:p w:rsidR="00F61C42" w:rsidRDefault="00F61C42" w:rsidP="00F61C42">
      <w:pPr>
        <w:jc w:val="center"/>
      </w:pPr>
      <w:r>
        <w:t>2764908</w:t>
      </w:r>
    </w:p>
    <w:p w:rsidR="00F61C42" w:rsidRDefault="00F61C42" w:rsidP="00F61C42">
      <w:pPr>
        <w:jc w:val="center"/>
      </w:pPr>
      <w:r>
        <w:t>2767453</w:t>
      </w:r>
    </w:p>
    <w:p w:rsidR="00F61C42" w:rsidRDefault="00F61C42" w:rsidP="00F61C42">
      <w:pPr>
        <w:jc w:val="center"/>
      </w:pPr>
      <w:r>
        <w:t>2768919</w:t>
      </w:r>
    </w:p>
    <w:p w:rsidR="00F61C42" w:rsidRDefault="00F61C42" w:rsidP="00F61C42">
      <w:pPr>
        <w:jc w:val="center"/>
      </w:pPr>
      <w:r>
        <w:t>2769121</w:t>
      </w:r>
    </w:p>
    <w:p w:rsidR="00F61C42" w:rsidRDefault="00F61C42" w:rsidP="00F61C42">
      <w:pPr>
        <w:jc w:val="center"/>
      </w:pPr>
      <w:r>
        <w:t>2769233</w:t>
      </w:r>
    </w:p>
    <w:p w:rsidR="00F61C42" w:rsidRDefault="00F61C42" w:rsidP="00F61C42">
      <w:pPr>
        <w:jc w:val="center"/>
      </w:pPr>
      <w:r>
        <w:t>2769761</w:t>
      </w:r>
    </w:p>
    <w:p w:rsidR="00F61C42" w:rsidRDefault="00F61C42" w:rsidP="00F61C42">
      <w:pPr>
        <w:jc w:val="center"/>
      </w:pPr>
      <w:r>
        <w:t>2770281</w:t>
      </w:r>
    </w:p>
    <w:p w:rsidR="00F61C42" w:rsidRDefault="00F61C42" w:rsidP="00F61C42">
      <w:pPr>
        <w:jc w:val="center"/>
      </w:pPr>
      <w:r>
        <w:t>2770321</w:t>
      </w:r>
    </w:p>
    <w:p w:rsidR="00F61C42" w:rsidRDefault="00F61C42" w:rsidP="00F61C42">
      <w:pPr>
        <w:jc w:val="center"/>
      </w:pPr>
      <w:r>
        <w:t>2770339</w:t>
      </w:r>
    </w:p>
    <w:p w:rsidR="00F61C42" w:rsidRDefault="00F61C42" w:rsidP="00F61C42">
      <w:pPr>
        <w:jc w:val="center"/>
      </w:pPr>
      <w:r>
        <w:t>2770748</w:t>
      </w:r>
    </w:p>
    <w:p w:rsidR="00F61C42" w:rsidRDefault="00F61C42" w:rsidP="00F61C42">
      <w:pPr>
        <w:jc w:val="center"/>
      </w:pPr>
      <w:r>
        <w:t>2771285</w:t>
      </w:r>
    </w:p>
    <w:p w:rsidR="00F61C42" w:rsidRDefault="00F61C42" w:rsidP="00F61C42">
      <w:pPr>
        <w:jc w:val="center"/>
      </w:pPr>
      <w:r>
        <w:t>2771894</w:t>
      </w:r>
    </w:p>
    <w:p w:rsidR="00F61C42" w:rsidRDefault="00F61C42" w:rsidP="00F61C42">
      <w:pPr>
        <w:jc w:val="center"/>
      </w:pPr>
      <w:r>
        <w:t>2772069</w:t>
      </w:r>
    </w:p>
    <w:p w:rsidR="00F61C42" w:rsidRDefault="00F61C42" w:rsidP="00F61C42">
      <w:pPr>
        <w:jc w:val="center"/>
      </w:pPr>
      <w:r>
        <w:t>2772114</w:t>
      </w:r>
    </w:p>
    <w:p w:rsidR="00F61C42" w:rsidRDefault="00F61C42" w:rsidP="00F61C42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1C42" w:rsidRDefault="00F61C42" w:rsidP="00F61C42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1C42" w:rsidRPr="008E1ACD" w:rsidRDefault="00F61C42" w:rsidP="00F61C42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ACD">
        <w:rPr>
          <w:rFonts w:ascii="Times New Roman" w:hAnsi="Times New Roman" w:cs="Times New Roman"/>
          <w:sz w:val="24"/>
          <w:szCs w:val="24"/>
        </w:rPr>
        <w:t xml:space="preserve">Die Klausuren können ab </w:t>
      </w:r>
      <w:r>
        <w:rPr>
          <w:rFonts w:ascii="Times New Roman" w:hAnsi="Times New Roman" w:cs="Times New Roman"/>
          <w:sz w:val="24"/>
          <w:szCs w:val="24"/>
        </w:rPr>
        <w:t>dem Zeitpunkt</w:t>
      </w:r>
      <w:r w:rsidRPr="008E1ACD">
        <w:rPr>
          <w:rFonts w:ascii="Times New Roman" w:hAnsi="Times New Roman" w:cs="Times New Roman"/>
          <w:sz w:val="24"/>
          <w:szCs w:val="24"/>
        </w:rPr>
        <w:t xml:space="preserve"> im Sekretariat des Bereichs „Neueste Geschichte“ </w:t>
      </w:r>
      <w:r>
        <w:rPr>
          <w:rFonts w:ascii="Times New Roman" w:hAnsi="Times New Roman" w:cs="Times New Roman"/>
          <w:sz w:val="24"/>
          <w:szCs w:val="24"/>
        </w:rPr>
        <w:t xml:space="preserve">eingesehen werden, ab dem das Sekretariat wieder geöffnet sein wird </w:t>
      </w:r>
      <w:r w:rsidRPr="008E1ACD">
        <w:rPr>
          <w:rFonts w:ascii="Times New Roman" w:hAnsi="Times New Roman" w:cs="Times New Roman"/>
          <w:sz w:val="24"/>
          <w:szCs w:val="24"/>
        </w:rPr>
        <w:t xml:space="preserve">(bitte nur in den Sprechzeiten! s. </w:t>
      </w:r>
      <w:hyperlink r:id="rId6" w:history="1">
        <w:r w:rsidRPr="008E1ACD">
          <w:rPr>
            <w:rStyle w:val="Hyperlink"/>
            <w:rFonts w:ascii="Times New Roman" w:hAnsi="Times New Roman" w:cs="Times New Roman"/>
            <w:sz w:val="24"/>
            <w:szCs w:val="24"/>
          </w:rPr>
          <w:t>https://neuestegeschichte.uni-mainz.de/personen/sekretariat-der-neuesten-geschichte/</w:t>
        </w:r>
      </w:hyperlink>
      <w:r w:rsidRPr="008E1AC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, und </w:t>
      </w:r>
      <w:r w:rsidRPr="008E1ACD">
        <w:rPr>
          <w:rFonts w:ascii="Times New Roman" w:hAnsi="Times New Roman" w:cs="Times New Roman"/>
          <w:sz w:val="24"/>
          <w:szCs w:val="24"/>
        </w:rPr>
        <w:t xml:space="preserve">ggf. zum Fotokopieren ausgeliehen werden. </w:t>
      </w:r>
    </w:p>
    <w:p w:rsidR="00F61C42" w:rsidRPr="008E1ACD" w:rsidRDefault="00F61C42" w:rsidP="00F61C42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ACD">
        <w:rPr>
          <w:rFonts w:ascii="Times New Roman" w:hAnsi="Times New Roman" w:cs="Times New Roman"/>
          <w:sz w:val="24"/>
          <w:szCs w:val="24"/>
        </w:rPr>
        <w:t xml:space="preserve">Die Bewertungsmaßstäbe finden Sie unter </w:t>
      </w:r>
      <w:hyperlink r:id="rId7" w:history="1">
        <w:r w:rsidRPr="00DF3FFB">
          <w:rPr>
            <w:rStyle w:val="Hyperlink"/>
            <w:rFonts w:ascii="Times New Roman" w:hAnsi="Times New Roman" w:cs="Times New Roman"/>
            <w:sz w:val="24"/>
            <w:szCs w:val="24"/>
          </w:rPr>
          <w:t>https://www.geschichte.uni-mainz.de/leitfaden-fuer-lehrende/modul-1-einfuehrung-in-grundlagen-theorien-und-methoden-der-geschichtswissenschaft/</w:t>
        </w:r>
      </w:hyperlink>
      <w:r w:rsidRPr="008E1ACD">
        <w:rPr>
          <w:rFonts w:ascii="Times New Roman" w:hAnsi="Times New Roman" w:cs="Times New Roman"/>
          <w:sz w:val="24"/>
          <w:szCs w:val="24"/>
        </w:rPr>
        <w:t xml:space="preserve">, dort unter Punkt 4. </w:t>
      </w:r>
    </w:p>
    <w:p w:rsidR="00F61C42" w:rsidRDefault="00F61C42" w:rsidP="00F61C42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1ACD">
        <w:rPr>
          <w:rFonts w:ascii="Times New Roman" w:hAnsi="Times New Roman" w:cs="Times New Roman"/>
          <w:b/>
          <w:sz w:val="24"/>
          <w:szCs w:val="24"/>
          <w:u w:val="single"/>
        </w:rPr>
        <w:t xml:space="preserve">Teilnehmer/innen, 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die </w:t>
      </w:r>
      <w:r>
        <w:rPr>
          <w:rFonts w:ascii="Times New Roman" w:hAnsi="Times New Roman" w:cs="Times New Roman"/>
          <w:b/>
          <w:sz w:val="24"/>
          <w:szCs w:val="24"/>
        </w:rPr>
        <w:t xml:space="preserve">angemeldet waren, aber 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nicht bestanden haben, können </w:t>
      </w:r>
      <w:r w:rsidRPr="008E1ACD">
        <w:rPr>
          <w:rFonts w:ascii="Times New Roman" w:hAnsi="Times New Roman" w:cs="Times New Roman"/>
          <w:b/>
          <w:sz w:val="24"/>
          <w:szCs w:val="24"/>
          <w:u w:val="single"/>
        </w:rPr>
        <w:t>entweder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 eine neue Quellenlektüre-Übung besuchen </w:t>
      </w:r>
      <w:r w:rsidRPr="008E1ACD">
        <w:rPr>
          <w:rFonts w:ascii="Times New Roman" w:hAnsi="Times New Roman" w:cs="Times New Roman"/>
          <w:b/>
          <w:sz w:val="24"/>
          <w:szCs w:val="24"/>
          <w:u w:val="single"/>
        </w:rPr>
        <w:t>oder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 am Ende des nächsten Semesters den Wiederholungsversuch einer Klausur zu </w:t>
      </w:r>
      <w:r>
        <w:rPr>
          <w:rFonts w:ascii="Times New Roman" w:hAnsi="Times New Roman" w:cs="Times New Roman"/>
          <w:b/>
          <w:sz w:val="24"/>
          <w:szCs w:val="24"/>
        </w:rPr>
        <w:t xml:space="preserve">„England and the Mahdi... “ 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starten (und müssten sich </w:t>
      </w:r>
      <w:r>
        <w:rPr>
          <w:rFonts w:ascii="Times New Roman" w:hAnsi="Times New Roman" w:cs="Times New Roman"/>
          <w:b/>
          <w:sz w:val="24"/>
          <w:szCs w:val="24"/>
        </w:rPr>
        <w:t xml:space="preserve">im letztgenannten Fall 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rechtzeitig im Rahmen der Prüfungsanmeldephase für diesen Wiederholungsversuch anmelden). </w:t>
      </w:r>
    </w:p>
    <w:p w:rsidR="001A1C42" w:rsidRDefault="001A1C42" w:rsidP="00F61C42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1C42" w:rsidRPr="008E1ACD" w:rsidRDefault="00F61C42" w:rsidP="00F61C42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03.02.2022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gez. W. Elz</w:t>
      </w:r>
    </w:p>
    <w:p w:rsidR="00F61C42" w:rsidRDefault="00F61C42"/>
    <w:sectPr w:rsidR="00F61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9D" w:rsidRDefault="0047099D" w:rsidP="00F61C42">
      <w:pPr>
        <w:spacing w:after="0" w:line="240" w:lineRule="auto"/>
      </w:pPr>
      <w:r>
        <w:separator/>
      </w:r>
    </w:p>
  </w:endnote>
  <w:endnote w:type="continuationSeparator" w:id="0">
    <w:p w:rsidR="0047099D" w:rsidRDefault="0047099D" w:rsidP="00F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9D" w:rsidRDefault="0047099D" w:rsidP="00F61C42">
      <w:pPr>
        <w:spacing w:after="0" w:line="240" w:lineRule="auto"/>
      </w:pPr>
      <w:r>
        <w:separator/>
      </w:r>
    </w:p>
  </w:footnote>
  <w:footnote w:type="continuationSeparator" w:id="0">
    <w:p w:rsidR="0047099D" w:rsidRDefault="0047099D" w:rsidP="00F6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42"/>
    <w:rsid w:val="001A1C42"/>
    <w:rsid w:val="003541FB"/>
    <w:rsid w:val="0047099D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4354-36A2-45F9-A7B8-255155A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C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61C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C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1C42"/>
    <w:rPr>
      <w:vertAlign w:val="superscript"/>
    </w:rPr>
  </w:style>
  <w:style w:type="character" w:styleId="Hyperlink">
    <w:name w:val="Hyperlink"/>
    <w:rsid w:val="00F6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schichte.uni-mainz.de/leitfaden-fuer-lehrende/modul-1-einfuehrung-in-grundlagen-theorien-und-methoden-der-geschichtswissenschaf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uestegeschichte.uni-mainz.de/personen/sekretariat-der-neuesten-geschich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</dc:creator>
  <cp:keywords/>
  <dc:description/>
  <cp:lastModifiedBy>Elz</cp:lastModifiedBy>
  <cp:revision>2</cp:revision>
  <dcterms:created xsi:type="dcterms:W3CDTF">2022-02-02T18:31:00Z</dcterms:created>
  <dcterms:modified xsi:type="dcterms:W3CDTF">2022-02-02T18:31:00Z</dcterms:modified>
</cp:coreProperties>
</file>